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FCCB" w14:textId="55C70888" w:rsidR="00943458" w:rsidRPr="003C2414" w:rsidRDefault="00943458" w:rsidP="00F25D32">
      <w:pPr>
        <w:jc w:val="center"/>
        <w:rPr>
          <w:rFonts w:ascii="Segoe UI" w:hAnsi="Segoe UI" w:cs="Segoe UI"/>
          <w:b/>
          <w:sz w:val="22"/>
          <w:szCs w:val="22"/>
        </w:rPr>
      </w:pPr>
      <w:r w:rsidRPr="003C2414">
        <w:rPr>
          <w:rFonts w:ascii="Segoe UI" w:hAnsi="Segoe UI" w:cs="Segoe UI"/>
          <w:b/>
          <w:sz w:val="22"/>
          <w:szCs w:val="22"/>
        </w:rPr>
        <w:t xml:space="preserve">Ordinance No. </w:t>
      </w:r>
      <w:r w:rsidR="00186C0E">
        <w:rPr>
          <w:rFonts w:ascii="Segoe UI" w:hAnsi="Segoe UI" w:cs="Segoe UI"/>
          <w:b/>
          <w:sz w:val="22"/>
          <w:szCs w:val="22"/>
        </w:rPr>
        <w:t>140</w:t>
      </w:r>
      <w:r w:rsidR="008963C7">
        <w:rPr>
          <w:rFonts w:ascii="Segoe UI" w:hAnsi="Segoe UI" w:cs="Segoe UI"/>
          <w:b/>
          <w:sz w:val="22"/>
          <w:szCs w:val="22"/>
        </w:rPr>
        <w:t>4</w:t>
      </w:r>
    </w:p>
    <w:p w14:paraId="265FB7A7" w14:textId="41155690" w:rsidR="00943458" w:rsidRPr="003C2414" w:rsidRDefault="00943458" w:rsidP="00F25D32">
      <w:pPr>
        <w:jc w:val="center"/>
        <w:rPr>
          <w:rFonts w:ascii="Segoe UI" w:hAnsi="Segoe UI" w:cs="Segoe UI"/>
          <w:b/>
          <w:sz w:val="22"/>
          <w:szCs w:val="22"/>
        </w:rPr>
      </w:pPr>
    </w:p>
    <w:p w14:paraId="7C1BB26C" w14:textId="4CE9F28C" w:rsidR="00917BF3" w:rsidRDefault="00F13342" w:rsidP="00F25D32">
      <w:pPr>
        <w:jc w:val="center"/>
        <w:rPr>
          <w:rFonts w:ascii="Segoe UI" w:hAnsi="Segoe UI" w:cs="Segoe UI"/>
          <w:b/>
          <w:sz w:val="22"/>
          <w:szCs w:val="22"/>
        </w:rPr>
      </w:pPr>
      <w:r w:rsidRPr="003C2414">
        <w:rPr>
          <w:rFonts w:ascii="Segoe UI" w:hAnsi="Segoe UI" w:cs="Segoe UI"/>
          <w:b/>
          <w:sz w:val="22"/>
          <w:szCs w:val="22"/>
        </w:rPr>
        <w:t>Amending the</w:t>
      </w:r>
      <w:r w:rsidR="00051685" w:rsidRPr="003C2414">
        <w:rPr>
          <w:rFonts w:ascii="Segoe UI" w:hAnsi="Segoe UI" w:cs="Segoe UI"/>
          <w:b/>
          <w:sz w:val="22"/>
          <w:szCs w:val="22"/>
        </w:rPr>
        <w:t xml:space="preserve"> Fridley City Code Chapter</w:t>
      </w:r>
      <w:r w:rsidR="00276BA9">
        <w:rPr>
          <w:rFonts w:ascii="Segoe UI" w:hAnsi="Segoe UI" w:cs="Segoe UI"/>
          <w:b/>
          <w:sz w:val="22"/>
          <w:szCs w:val="22"/>
        </w:rPr>
        <w:t xml:space="preserve"> </w:t>
      </w:r>
      <w:r w:rsidR="008963C7">
        <w:rPr>
          <w:rFonts w:ascii="Segoe UI" w:hAnsi="Segoe UI" w:cs="Segoe UI"/>
          <w:b/>
          <w:sz w:val="22"/>
          <w:szCs w:val="22"/>
        </w:rPr>
        <w:t>30 Lawful Gambling</w:t>
      </w:r>
    </w:p>
    <w:p w14:paraId="7B9B8886" w14:textId="77777777" w:rsidR="00051685" w:rsidRPr="003C2414" w:rsidRDefault="00051685" w:rsidP="00F25D32">
      <w:pPr>
        <w:jc w:val="center"/>
        <w:rPr>
          <w:rFonts w:ascii="Segoe UI" w:hAnsi="Segoe UI" w:cs="Segoe UI"/>
          <w:b/>
          <w:sz w:val="22"/>
          <w:szCs w:val="22"/>
        </w:rPr>
      </w:pPr>
    </w:p>
    <w:p w14:paraId="149FAF1B" w14:textId="59803612" w:rsidR="00943458" w:rsidRPr="003C2414" w:rsidRDefault="00943458" w:rsidP="00F25D32">
      <w:pPr>
        <w:jc w:val="both"/>
        <w:rPr>
          <w:rFonts w:ascii="Segoe UI" w:hAnsi="Segoe UI" w:cs="Segoe UI"/>
          <w:bCs/>
          <w:sz w:val="22"/>
          <w:szCs w:val="22"/>
        </w:rPr>
      </w:pPr>
      <w:r w:rsidRPr="003C2414">
        <w:rPr>
          <w:rFonts w:ascii="Segoe UI" w:hAnsi="Segoe UI" w:cs="Segoe UI"/>
          <w:bCs/>
          <w:sz w:val="22"/>
          <w:szCs w:val="22"/>
        </w:rPr>
        <w:t xml:space="preserve">The City Council of the City of Fridley does ordain, after review, </w:t>
      </w:r>
      <w:r w:rsidR="000113A4" w:rsidRPr="003C2414">
        <w:rPr>
          <w:rFonts w:ascii="Segoe UI" w:hAnsi="Segoe UI" w:cs="Segoe UI"/>
          <w:bCs/>
          <w:sz w:val="22"/>
          <w:szCs w:val="22"/>
        </w:rPr>
        <w:t>examination,</w:t>
      </w:r>
      <w:r w:rsidRPr="003C2414">
        <w:rPr>
          <w:rFonts w:ascii="Segoe UI" w:hAnsi="Segoe UI" w:cs="Segoe UI"/>
          <w:bCs/>
          <w:sz w:val="22"/>
          <w:szCs w:val="22"/>
        </w:rPr>
        <w:t xml:space="preserve"> and staff recommendation </w:t>
      </w:r>
      <w:r w:rsidR="00757D55" w:rsidRPr="003C2414">
        <w:rPr>
          <w:rFonts w:ascii="Segoe UI" w:hAnsi="Segoe UI" w:cs="Segoe UI"/>
          <w:bCs/>
          <w:sz w:val="22"/>
          <w:szCs w:val="22"/>
        </w:rPr>
        <w:t>that the Fridley City Code be amended as follows:</w:t>
      </w:r>
    </w:p>
    <w:p w14:paraId="086102C0" w14:textId="679B3980" w:rsidR="00DC029F" w:rsidRDefault="00DC029F" w:rsidP="00F25D32">
      <w:pPr>
        <w:jc w:val="both"/>
        <w:rPr>
          <w:rFonts w:ascii="Segoe UI" w:hAnsi="Segoe UI" w:cs="Segoe UI"/>
          <w:bCs/>
          <w:sz w:val="22"/>
          <w:szCs w:val="22"/>
        </w:rPr>
      </w:pPr>
    </w:p>
    <w:p w14:paraId="48F9BE9D" w14:textId="4F5055D6" w:rsidR="00186C0E" w:rsidRDefault="00186C0E" w:rsidP="00186C0E">
      <w:pPr>
        <w:jc w:val="center"/>
        <w:rPr>
          <w:rFonts w:ascii="Segoe UI" w:hAnsi="Segoe UI" w:cs="Segoe UI"/>
          <w:bCs/>
          <w:sz w:val="22"/>
          <w:szCs w:val="22"/>
        </w:rPr>
      </w:pPr>
      <w:r>
        <w:rPr>
          <w:rFonts w:ascii="Segoe UI" w:hAnsi="Segoe UI" w:cs="Segoe UI"/>
          <w:bCs/>
          <w:sz w:val="22"/>
          <w:szCs w:val="22"/>
        </w:rPr>
        <w:t>Fridley City Code</w:t>
      </w:r>
    </w:p>
    <w:p w14:paraId="537BB5D3" w14:textId="40FA1426" w:rsidR="00DC029F" w:rsidRDefault="00DC029F" w:rsidP="00DC029F">
      <w:pPr>
        <w:jc w:val="center"/>
        <w:rPr>
          <w:rFonts w:ascii="Segoe UI" w:hAnsi="Segoe UI" w:cs="Segoe UI"/>
          <w:bCs/>
          <w:sz w:val="22"/>
          <w:szCs w:val="22"/>
        </w:rPr>
      </w:pPr>
      <w:r>
        <w:rPr>
          <w:rFonts w:ascii="Segoe UI" w:hAnsi="Segoe UI" w:cs="Segoe UI"/>
          <w:bCs/>
          <w:sz w:val="22"/>
          <w:szCs w:val="22"/>
        </w:rPr>
        <w:t xml:space="preserve">Chapter </w:t>
      </w:r>
      <w:r w:rsidR="008963C7">
        <w:rPr>
          <w:rFonts w:ascii="Segoe UI" w:hAnsi="Segoe UI" w:cs="Segoe UI"/>
          <w:bCs/>
          <w:sz w:val="22"/>
          <w:szCs w:val="22"/>
        </w:rPr>
        <w:t>30 Lawful Gambling</w:t>
      </w:r>
    </w:p>
    <w:p w14:paraId="45A45C66" w14:textId="66636A6C" w:rsidR="00DC029F" w:rsidRPr="008963C7" w:rsidRDefault="00DC029F" w:rsidP="00DC029F">
      <w:pPr>
        <w:jc w:val="center"/>
        <w:rPr>
          <w:rFonts w:ascii="Segoe UI" w:hAnsi="Segoe UI" w:cs="Segoe UI"/>
          <w:bCs/>
          <w:sz w:val="22"/>
          <w:szCs w:val="22"/>
        </w:rPr>
      </w:pPr>
    </w:p>
    <w:p w14:paraId="5A3E9B4A" w14:textId="77777777" w:rsidR="008963C7" w:rsidRDefault="008963C7" w:rsidP="008963C7">
      <w:pPr>
        <w:ind w:right="-720"/>
        <w:rPr>
          <w:rFonts w:ascii="Segoe UI" w:hAnsi="Segoe UI" w:cs="Segoe UI"/>
          <w:sz w:val="22"/>
          <w:szCs w:val="22"/>
        </w:rPr>
      </w:pPr>
      <w:r w:rsidRPr="008963C7">
        <w:rPr>
          <w:rFonts w:ascii="Segoe UI" w:hAnsi="Segoe UI" w:cs="Segoe UI"/>
          <w:sz w:val="22"/>
          <w:szCs w:val="22"/>
        </w:rPr>
        <w:t xml:space="preserve">30.04.  </w:t>
      </w:r>
      <w:r>
        <w:rPr>
          <w:rFonts w:ascii="Segoe UI" w:hAnsi="Segoe UI" w:cs="Segoe UI"/>
          <w:sz w:val="22"/>
          <w:szCs w:val="22"/>
        </w:rPr>
        <w:t>Local Gambling Tax</w:t>
      </w:r>
    </w:p>
    <w:p w14:paraId="002DBB9C" w14:textId="77777777" w:rsidR="008963C7" w:rsidRPr="008963C7" w:rsidRDefault="008963C7" w:rsidP="008963C7">
      <w:pPr>
        <w:ind w:right="-720"/>
        <w:rPr>
          <w:rFonts w:ascii="Segoe UI" w:hAnsi="Segoe UI" w:cs="Segoe UI"/>
          <w:sz w:val="22"/>
          <w:szCs w:val="22"/>
        </w:rPr>
      </w:pPr>
    </w:p>
    <w:p w14:paraId="7582FE46" w14:textId="33E29587" w:rsidR="008963C7" w:rsidRPr="008963C7" w:rsidRDefault="008963C7" w:rsidP="008963C7">
      <w:pPr>
        <w:jc w:val="both"/>
        <w:rPr>
          <w:rFonts w:ascii="Segoe UI" w:hAnsi="Segoe UI" w:cs="Segoe UI"/>
          <w:sz w:val="22"/>
          <w:szCs w:val="22"/>
        </w:rPr>
      </w:pPr>
      <w:r w:rsidRPr="008963C7">
        <w:rPr>
          <w:rFonts w:ascii="Segoe UI" w:hAnsi="Segoe UI" w:cs="Segoe UI"/>
          <w:sz w:val="22"/>
          <w:szCs w:val="22"/>
        </w:rPr>
        <w:t xml:space="preserve">A local gambling tax of </w:t>
      </w:r>
      <w:r w:rsidR="004E2DAC">
        <w:rPr>
          <w:rFonts w:ascii="Segoe UI" w:hAnsi="Segoe UI" w:cs="Segoe UI"/>
          <w:sz w:val="22"/>
          <w:szCs w:val="22"/>
        </w:rPr>
        <w:t>two</w:t>
      </w:r>
      <w:r w:rsidRPr="008963C7">
        <w:rPr>
          <w:rFonts w:ascii="Segoe UI" w:hAnsi="Segoe UI" w:cs="Segoe UI"/>
          <w:sz w:val="22"/>
          <w:szCs w:val="22"/>
        </w:rPr>
        <w:t xml:space="preserve"> percent</w:t>
      </w:r>
      <w:r>
        <w:rPr>
          <w:rFonts w:ascii="Segoe UI" w:hAnsi="Segoe UI" w:cs="Segoe UI"/>
          <w:sz w:val="22"/>
          <w:szCs w:val="22"/>
        </w:rPr>
        <w:t xml:space="preserve"> </w:t>
      </w:r>
      <w:r w:rsidRPr="008963C7">
        <w:rPr>
          <w:rFonts w:ascii="Segoe UI" w:hAnsi="Segoe UI" w:cs="Segoe UI"/>
          <w:sz w:val="22"/>
          <w:szCs w:val="22"/>
        </w:rPr>
        <w:t>of the gross receipts from lawful gambling, lawful gambling, less prizes actually paid by the organization, shall be paid to the City for the purpose of regulating said gambling. Any tax not utilized in conjunction with regulating said gambling shall be returned to the contributing organizations annually. Organizations operating under a State and City approved lawful gambling exemption certificate are exempt from the local gambling tax.</w:t>
      </w:r>
    </w:p>
    <w:p w14:paraId="5CC55DD9" w14:textId="77777777" w:rsidR="00F35F27" w:rsidRPr="00206346" w:rsidRDefault="00F35F27" w:rsidP="00E9574E">
      <w:pPr>
        <w:widowControl w:val="0"/>
        <w:tabs>
          <w:tab w:val="left" w:pos="0"/>
          <w:tab w:val="left" w:pos="720"/>
          <w:tab w:val="left" w:pos="960"/>
          <w:tab w:val="left" w:pos="1440"/>
          <w:tab w:val="left" w:pos="1560"/>
          <w:tab w:val="left" w:pos="1920"/>
        </w:tabs>
        <w:suppressAutoHyphens/>
        <w:autoSpaceDE w:val="0"/>
        <w:autoSpaceDN w:val="0"/>
        <w:ind w:left="720"/>
        <w:jc w:val="both"/>
        <w:rPr>
          <w:rFonts w:ascii="Segoe UI" w:hAnsi="Segoe UI" w:cs="Segoe UI"/>
          <w:spacing w:val="-2"/>
          <w:sz w:val="22"/>
          <w:szCs w:val="22"/>
          <w:u w:val="single"/>
        </w:rPr>
      </w:pPr>
    </w:p>
    <w:p w14:paraId="28085E54" w14:textId="586B5FDA" w:rsidR="00E9574E" w:rsidRDefault="00E9574E" w:rsidP="00E9574E">
      <w:pPr>
        <w:widowControl w:val="0"/>
        <w:tabs>
          <w:tab w:val="left" w:pos="0"/>
          <w:tab w:val="left" w:pos="480"/>
          <w:tab w:val="left" w:pos="960"/>
          <w:tab w:val="left" w:pos="1440"/>
          <w:tab w:val="left" w:pos="1920"/>
        </w:tabs>
        <w:suppressAutoHyphens/>
        <w:autoSpaceDE w:val="0"/>
        <w:autoSpaceDN w:val="0"/>
        <w:rPr>
          <w:rFonts w:ascii="Segoe UI" w:hAnsi="Segoe UI" w:cs="Segoe UI"/>
          <w:spacing w:val="-2"/>
          <w:sz w:val="22"/>
          <w:szCs w:val="22"/>
        </w:rPr>
      </w:pPr>
    </w:p>
    <w:p w14:paraId="7C845024" w14:textId="4FF3C2FE" w:rsidR="00943458" w:rsidRPr="003C2414" w:rsidRDefault="00943458" w:rsidP="00F25D32">
      <w:pPr>
        <w:tabs>
          <w:tab w:val="left" w:pos="-720"/>
        </w:tabs>
        <w:suppressAutoHyphens/>
        <w:jc w:val="both"/>
        <w:rPr>
          <w:rFonts w:ascii="Segoe UI" w:hAnsi="Segoe UI" w:cs="Segoe UI"/>
          <w:b/>
          <w:bCs/>
          <w:spacing w:val="-3"/>
          <w:sz w:val="22"/>
          <w:szCs w:val="22"/>
        </w:rPr>
      </w:pPr>
      <w:r w:rsidRPr="003C2414">
        <w:rPr>
          <w:rFonts w:ascii="Segoe UI" w:hAnsi="Segoe UI" w:cs="Segoe UI"/>
          <w:b/>
          <w:bCs/>
          <w:spacing w:val="-3"/>
          <w:sz w:val="22"/>
          <w:szCs w:val="22"/>
        </w:rPr>
        <w:t xml:space="preserve">Passed and adopted by the City Council of the City of Fridley on this </w:t>
      </w:r>
      <w:r w:rsidR="00876A42">
        <w:rPr>
          <w:rFonts w:ascii="Segoe UI" w:hAnsi="Segoe UI" w:cs="Segoe UI"/>
          <w:b/>
          <w:bCs/>
          <w:spacing w:val="-3"/>
          <w:sz w:val="22"/>
          <w:szCs w:val="22"/>
        </w:rPr>
        <w:t>19th</w:t>
      </w:r>
      <w:r w:rsidR="00876A42" w:rsidRPr="003C2414">
        <w:rPr>
          <w:rFonts w:ascii="Segoe UI" w:hAnsi="Segoe UI" w:cs="Segoe UI"/>
          <w:b/>
          <w:bCs/>
          <w:spacing w:val="-3"/>
          <w:sz w:val="22"/>
          <w:szCs w:val="22"/>
        </w:rPr>
        <w:t xml:space="preserve"> </w:t>
      </w:r>
      <w:r w:rsidR="00962BDC" w:rsidRPr="003C2414">
        <w:rPr>
          <w:rFonts w:ascii="Segoe UI" w:hAnsi="Segoe UI" w:cs="Segoe UI"/>
          <w:b/>
          <w:bCs/>
          <w:spacing w:val="-3"/>
          <w:sz w:val="22"/>
          <w:szCs w:val="22"/>
        </w:rPr>
        <w:t xml:space="preserve">day </w:t>
      </w:r>
      <w:r w:rsidRPr="003C2414">
        <w:rPr>
          <w:rFonts w:ascii="Segoe UI" w:hAnsi="Segoe UI" w:cs="Segoe UI"/>
          <w:b/>
          <w:bCs/>
          <w:spacing w:val="-3"/>
          <w:sz w:val="22"/>
          <w:szCs w:val="22"/>
        </w:rPr>
        <w:t xml:space="preserve">of </w:t>
      </w:r>
      <w:proofErr w:type="gramStart"/>
      <w:r w:rsidR="00876A42">
        <w:rPr>
          <w:rFonts w:ascii="Segoe UI" w:hAnsi="Segoe UI" w:cs="Segoe UI"/>
          <w:b/>
          <w:bCs/>
          <w:spacing w:val="-3"/>
          <w:sz w:val="22"/>
          <w:szCs w:val="22"/>
        </w:rPr>
        <w:t>December</w:t>
      </w:r>
      <w:r w:rsidR="00450F43" w:rsidRPr="003C2414">
        <w:rPr>
          <w:rFonts w:ascii="Segoe UI" w:hAnsi="Segoe UI" w:cs="Segoe UI"/>
          <w:b/>
          <w:bCs/>
          <w:spacing w:val="-3"/>
          <w:sz w:val="22"/>
          <w:szCs w:val="22"/>
        </w:rPr>
        <w:t>,</w:t>
      </w:r>
      <w:proofErr w:type="gramEnd"/>
      <w:r w:rsidR="00450F43" w:rsidRPr="003C2414">
        <w:rPr>
          <w:rFonts w:ascii="Segoe UI" w:hAnsi="Segoe UI" w:cs="Segoe UI"/>
          <w:b/>
          <w:bCs/>
          <w:spacing w:val="-3"/>
          <w:sz w:val="22"/>
          <w:szCs w:val="22"/>
        </w:rPr>
        <w:t xml:space="preserve"> </w:t>
      </w:r>
      <w:r w:rsidRPr="003C2414">
        <w:rPr>
          <w:rFonts w:ascii="Segoe UI" w:hAnsi="Segoe UI" w:cs="Segoe UI"/>
          <w:b/>
          <w:bCs/>
          <w:spacing w:val="-3"/>
          <w:sz w:val="22"/>
          <w:szCs w:val="22"/>
        </w:rPr>
        <w:t>202</w:t>
      </w:r>
      <w:r w:rsidR="00603A96" w:rsidRPr="003C2414">
        <w:rPr>
          <w:rFonts w:ascii="Segoe UI" w:hAnsi="Segoe UI" w:cs="Segoe UI"/>
          <w:b/>
          <w:bCs/>
          <w:spacing w:val="-3"/>
          <w:sz w:val="22"/>
          <w:szCs w:val="22"/>
        </w:rPr>
        <w:t>2</w:t>
      </w:r>
      <w:r w:rsidRPr="003C2414">
        <w:rPr>
          <w:rFonts w:ascii="Segoe UI" w:hAnsi="Segoe UI" w:cs="Segoe UI"/>
          <w:b/>
          <w:bCs/>
          <w:spacing w:val="-3"/>
          <w:sz w:val="22"/>
          <w:szCs w:val="22"/>
        </w:rPr>
        <w:t xml:space="preserve">. </w:t>
      </w:r>
    </w:p>
    <w:p w14:paraId="7B0376A0" w14:textId="4A61FE31" w:rsidR="00943458" w:rsidRDefault="00943458" w:rsidP="00F25D32">
      <w:pPr>
        <w:rPr>
          <w:rFonts w:ascii="Segoe UI" w:hAnsi="Segoe UI" w:cs="Segoe UI"/>
          <w:sz w:val="22"/>
          <w:szCs w:val="22"/>
        </w:rPr>
      </w:pPr>
    </w:p>
    <w:p w14:paraId="2C617C5D" w14:textId="77777777" w:rsidR="00510E25" w:rsidRPr="003C2414" w:rsidRDefault="00510E25" w:rsidP="00F25D32">
      <w:pPr>
        <w:rPr>
          <w:rFonts w:ascii="Segoe UI" w:hAnsi="Segoe UI" w:cs="Segoe UI"/>
          <w:sz w:val="22"/>
          <w:szCs w:val="22"/>
        </w:rPr>
      </w:pPr>
    </w:p>
    <w:p w14:paraId="4EEADA93" w14:textId="5958B042" w:rsidR="00943458" w:rsidRPr="003C2414" w:rsidRDefault="00943458" w:rsidP="00186C0E">
      <w:pPr>
        <w:suppressAutoHyphens/>
        <w:ind w:left="5760" w:firstLine="720"/>
        <w:jc w:val="center"/>
        <w:rPr>
          <w:rFonts w:ascii="Segoe UI" w:hAnsi="Segoe UI" w:cs="Segoe UI"/>
          <w:spacing w:val="-3"/>
          <w:sz w:val="22"/>
          <w:szCs w:val="22"/>
        </w:rPr>
      </w:pPr>
      <w:r w:rsidRPr="003C2414">
        <w:rPr>
          <w:rFonts w:ascii="Segoe UI" w:hAnsi="Segoe UI" w:cs="Segoe UI"/>
          <w:spacing w:val="-3"/>
          <w:sz w:val="22"/>
          <w:szCs w:val="22"/>
        </w:rPr>
        <w:t>___________________________________</w:t>
      </w:r>
    </w:p>
    <w:p w14:paraId="22D01C62" w14:textId="61E95774" w:rsidR="00943458" w:rsidRPr="003C2414" w:rsidRDefault="00943458" w:rsidP="00186C0E">
      <w:pPr>
        <w:suppressAutoHyphens/>
        <w:rPr>
          <w:rFonts w:ascii="Segoe UI" w:hAnsi="Segoe UI" w:cs="Segoe UI"/>
          <w:spacing w:val="-3"/>
          <w:sz w:val="22"/>
          <w:szCs w:val="22"/>
        </w:rPr>
      </w:pPr>
      <w:r w:rsidRPr="003C2414">
        <w:rPr>
          <w:rFonts w:ascii="Segoe UI" w:hAnsi="Segoe UI" w:cs="Segoe UI"/>
          <w:spacing w:val="-3"/>
          <w:sz w:val="22"/>
          <w:szCs w:val="22"/>
        </w:rPr>
        <w:tab/>
      </w:r>
      <w:r w:rsidRPr="003C2414">
        <w:rPr>
          <w:rFonts w:ascii="Segoe UI" w:hAnsi="Segoe UI" w:cs="Segoe UI"/>
          <w:spacing w:val="-3"/>
          <w:sz w:val="22"/>
          <w:szCs w:val="22"/>
        </w:rPr>
        <w:tab/>
      </w:r>
      <w:r w:rsidRPr="003C2414">
        <w:rPr>
          <w:rFonts w:ascii="Segoe UI" w:hAnsi="Segoe UI" w:cs="Segoe UI"/>
          <w:spacing w:val="-3"/>
          <w:sz w:val="22"/>
          <w:szCs w:val="22"/>
        </w:rPr>
        <w:tab/>
      </w:r>
      <w:r w:rsidRPr="003C2414">
        <w:rPr>
          <w:rFonts w:ascii="Segoe UI" w:hAnsi="Segoe UI" w:cs="Segoe UI"/>
          <w:spacing w:val="-3"/>
          <w:sz w:val="22"/>
          <w:szCs w:val="22"/>
        </w:rPr>
        <w:tab/>
      </w:r>
      <w:r w:rsidRPr="003C2414">
        <w:rPr>
          <w:rFonts w:ascii="Segoe UI" w:hAnsi="Segoe UI" w:cs="Segoe UI"/>
          <w:spacing w:val="-3"/>
          <w:sz w:val="22"/>
          <w:szCs w:val="22"/>
        </w:rPr>
        <w:tab/>
      </w:r>
      <w:r w:rsidRPr="003C2414">
        <w:rPr>
          <w:rFonts w:ascii="Segoe UI" w:hAnsi="Segoe UI" w:cs="Segoe UI"/>
          <w:spacing w:val="-3"/>
          <w:sz w:val="22"/>
          <w:szCs w:val="22"/>
        </w:rPr>
        <w:tab/>
      </w:r>
      <w:r w:rsidR="00186C0E">
        <w:rPr>
          <w:rFonts w:ascii="Segoe UI" w:hAnsi="Segoe UI" w:cs="Segoe UI"/>
          <w:spacing w:val="-3"/>
          <w:sz w:val="22"/>
          <w:szCs w:val="22"/>
        </w:rPr>
        <w:tab/>
      </w:r>
      <w:r w:rsidR="00186C0E">
        <w:rPr>
          <w:rFonts w:ascii="Segoe UI" w:hAnsi="Segoe UI" w:cs="Segoe UI"/>
          <w:spacing w:val="-3"/>
          <w:sz w:val="22"/>
          <w:szCs w:val="22"/>
        </w:rPr>
        <w:tab/>
      </w:r>
      <w:r w:rsidR="00186C0E">
        <w:rPr>
          <w:rFonts w:ascii="Segoe UI" w:hAnsi="Segoe UI" w:cs="Segoe UI"/>
          <w:spacing w:val="-3"/>
          <w:sz w:val="22"/>
          <w:szCs w:val="22"/>
        </w:rPr>
        <w:tab/>
      </w:r>
      <w:r w:rsidRPr="003C2414">
        <w:rPr>
          <w:rFonts w:ascii="Segoe UI" w:hAnsi="Segoe UI" w:cs="Segoe UI"/>
          <w:spacing w:val="-3"/>
          <w:sz w:val="22"/>
          <w:szCs w:val="22"/>
        </w:rPr>
        <w:t>Scott J. Lund - Mayor</w:t>
      </w:r>
    </w:p>
    <w:p w14:paraId="24DDB36B" w14:textId="77777777" w:rsidR="00943458" w:rsidRPr="003C2414" w:rsidRDefault="00943458" w:rsidP="00F25D32">
      <w:pPr>
        <w:tabs>
          <w:tab w:val="left" w:pos="-720"/>
        </w:tabs>
        <w:suppressAutoHyphens/>
        <w:rPr>
          <w:rFonts w:ascii="Segoe UI" w:hAnsi="Segoe UI" w:cs="Segoe UI"/>
          <w:spacing w:val="-3"/>
          <w:sz w:val="22"/>
          <w:szCs w:val="22"/>
        </w:rPr>
      </w:pPr>
    </w:p>
    <w:p w14:paraId="6838E536" w14:textId="77777777" w:rsidR="00943458" w:rsidRPr="003C2414" w:rsidRDefault="00943458" w:rsidP="00F25D32">
      <w:pPr>
        <w:suppressAutoHyphens/>
        <w:rPr>
          <w:rFonts w:ascii="Segoe UI" w:hAnsi="Segoe UI" w:cs="Segoe UI"/>
          <w:spacing w:val="-3"/>
          <w:sz w:val="22"/>
          <w:szCs w:val="22"/>
        </w:rPr>
      </w:pPr>
    </w:p>
    <w:p w14:paraId="43589955" w14:textId="77777777" w:rsidR="00943458" w:rsidRPr="003C2414" w:rsidRDefault="00943458" w:rsidP="00F25D32">
      <w:pPr>
        <w:tabs>
          <w:tab w:val="center" w:pos="4680"/>
        </w:tabs>
        <w:suppressAutoHyphens/>
        <w:rPr>
          <w:rFonts w:ascii="Segoe UI" w:hAnsi="Segoe UI" w:cs="Segoe UI"/>
          <w:spacing w:val="-3"/>
          <w:sz w:val="22"/>
          <w:szCs w:val="22"/>
        </w:rPr>
      </w:pPr>
      <w:r w:rsidRPr="003C2414">
        <w:rPr>
          <w:rFonts w:ascii="Segoe UI" w:hAnsi="Segoe UI" w:cs="Segoe UI"/>
          <w:spacing w:val="-3"/>
          <w:sz w:val="22"/>
          <w:szCs w:val="22"/>
        </w:rPr>
        <w:t>______________________________________</w:t>
      </w:r>
      <w:r w:rsidRPr="003C2414">
        <w:rPr>
          <w:rFonts w:ascii="Segoe UI" w:hAnsi="Segoe UI" w:cs="Segoe UI"/>
          <w:spacing w:val="-3"/>
          <w:sz w:val="22"/>
          <w:szCs w:val="22"/>
        </w:rPr>
        <w:tab/>
      </w:r>
    </w:p>
    <w:p w14:paraId="38FF2FFD" w14:textId="1EEB0914" w:rsidR="00943458" w:rsidRPr="003C2414" w:rsidRDefault="00943458" w:rsidP="00F25D32">
      <w:pPr>
        <w:suppressAutoHyphens/>
        <w:rPr>
          <w:rFonts w:ascii="Segoe UI" w:hAnsi="Segoe UI" w:cs="Segoe UI"/>
          <w:spacing w:val="-3"/>
          <w:sz w:val="22"/>
          <w:szCs w:val="22"/>
        </w:rPr>
      </w:pPr>
      <w:r w:rsidRPr="003C2414">
        <w:rPr>
          <w:rFonts w:ascii="Segoe UI" w:hAnsi="Segoe UI" w:cs="Segoe UI"/>
          <w:spacing w:val="-3"/>
          <w:sz w:val="22"/>
          <w:szCs w:val="22"/>
        </w:rPr>
        <w:t>Melissa Moore - City Clerk</w:t>
      </w:r>
    </w:p>
    <w:p w14:paraId="30E0DC25" w14:textId="77777777" w:rsidR="00943458" w:rsidRPr="003C2414" w:rsidRDefault="00943458" w:rsidP="00F25D32">
      <w:pPr>
        <w:suppressAutoHyphens/>
        <w:rPr>
          <w:rFonts w:ascii="Segoe UI" w:hAnsi="Segoe UI" w:cs="Segoe UI"/>
          <w:spacing w:val="-3"/>
          <w:sz w:val="22"/>
          <w:szCs w:val="22"/>
        </w:rPr>
      </w:pPr>
    </w:p>
    <w:p w14:paraId="31F6B1C1" w14:textId="061811EB" w:rsidR="00943458" w:rsidRPr="003C2414" w:rsidRDefault="00943458" w:rsidP="00F25D32">
      <w:pPr>
        <w:suppressAutoHyphens/>
        <w:rPr>
          <w:rFonts w:ascii="Segoe UI" w:hAnsi="Segoe UI" w:cs="Segoe UI"/>
          <w:spacing w:val="-3"/>
          <w:sz w:val="22"/>
          <w:szCs w:val="22"/>
        </w:rPr>
      </w:pPr>
      <w:r w:rsidRPr="003C2414">
        <w:rPr>
          <w:rFonts w:ascii="Segoe UI" w:hAnsi="Segoe UI" w:cs="Segoe UI"/>
          <w:spacing w:val="-3"/>
          <w:sz w:val="22"/>
          <w:szCs w:val="22"/>
        </w:rPr>
        <w:t xml:space="preserve">First Reading: </w:t>
      </w:r>
      <w:r w:rsidR="008963C7">
        <w:rPr>
          <w:rFonts w:ascii="Segoe UI" w:hAnsi="Segoe UI" w:cs="Segoe UI"/>
          <w:spacing w:val="-3"/>
          <w:sz w:val="22"/>
          <w:szCs w:val="22"/>
        </w:rPr>
        <w:t>December 12</w:t>
      </w:r>
      <w:r w:rsidR="00F35F27">
        <w:rPr>
          <w:rFonts w:ascii="Segoe UI" w:hAnsi="Segoe UI" w:cs="Segoe UI"/>
          <w:spacing w:val="-3"/>
          <w:sz w:val="22"/>
          <w:szCs w:val="22"/>
        </w:rPr>
        <w:t>, 2022</w:t>
      </w:r>
      <w:r w:rsidR="00876A42">
        <w:rPr>
          <w:rFonts w:ascii="Segoe UI" w:hAnsi="Segoe UI" w:cs="Segoe UI"/>
          <w:spacing w:val="-3"/>
          <w:sz w:val="22"/>
          <w:szCs w:val="22"/>
        </w:rPr>
        <w:t xml:space="preserve"> </w:t>
      </w:r>
    </w:p>
    <w:p w14:paraId="600DFBF3" w14:textId="32137786" w:rsidR="00943458" w:rsidRPr="003C2414" w:rsidRDefault="00943458" w:rsidP="00F25D32">
      <w:pPr>
        <w:suppressAutoHyphens/>
        <w:rPr>
          <w:rFonts w:ascii="Segoe UI" w:hAnsi="Segoe UI" w:cs="Segoe UI"/>
          <w:spacing w:val="-3"/>
          <w:sz w:val="22"/>
          <w:szCs w:val="22"/>
        </w:rPr>
      </w:pPr>
      <w:r w:rsidRPr="003C2414">
        <w:rPr>
          <w:rFonts w:ascii="Segoe UI" w:hAnsi="Segoe UI" w:cs="Segoe UI"/>
          <w:spacing w:val="-3"/>
          <w:sz w:val="22"/>
          <w:szCs w:val="22"/>
        </w:rPr>
        <w:t>Second Reading:</w:t>
      </w:r>
      <w:r w:rsidR="00876A42">
        <w:rPr>
          <w:rFonts w:ascii="Segoe UI" w:hAnsi="Segoe UI" w:cs="Segoe UI"/>
          <w:spacing w:val="-3"/>
          <w:sz w:val="22"/>
          <w:szCs w:val="22"/>
        </w:rPr>
        <w:t xml:space="preserve"> December 19, 2022</w:t>
      </w:r>
    </w:p>
    <w:p w14:paraId="13877405" w14:textId="1710316F" w:rsidR="00943458" w:rsidRPr="003C2414" w:rsidRDefault="00943458" w:rsidP="00F25D32">
      <w:pPr>
        <w:suppressAutoHyphens/>
        <w:rPr>
          <w:rFonts w:ascii="Segoe UI" w:hAnsi="Segoe UI" w:cs="Segoe UI"/>
          <w:spacing w:val="-2"/>
          <w:sz w:val="22"/>
          <w:szCs w:val="22"/>
        </w:rPr>
      </w:pPr>
      <w:r w:rsidRPr="003C2414">
        <w:rPr>
          <w:rFonts w:ascii="Segoe UI" w:hAnsi="Segoe UI" w:cs="Segoe UI"/>
          <w:spacing w:val="-3"/>
          <w:sz w:val="22"/>
          <w:szCs w:val="22"/>
        </w:rPr>
        <w:t>Publication:</w:t>
      </w:r>
      <w:r w:rsidR="00450F43" w:rsidRPr="003C2414">
        <w:rPr>
          <w:rFonts w:ascii="Segoe UI" w:hAnsi="Segoe UI" w:cs="Segoe UI"/>
          <w:spacing w:val="-3"/>
          <w:sz w:val="22"/>
          <w:szCs w:val="22"/>
        </w:rPr>
        <w:t xml:space="preserve"> </w:t>
      </w:r>
      <w:r w:rsidR="00876A42">
        <w:rPr>
          <w:rFonts w:ascii="Segoe UI" w:hAnsi="Segoe UI" w:cs="Segoe UI"/>
          <w:spacing w:val="-3"/>
          <w:sz w:val="22"/>
          <w:szCs w:val="22"/>
        </w:rPr>
        <w:t>December 22, 2022</w:t>
      </w:r>
    </w:p>
    <w:p w14:paraId="7CFAAB99" w14:textId="77777777" w:rsidR="00943458" w:rsidRPr="003C2414" w:rsidRDefault="00943458" w:rsidP="00F25D32">
      <w:pPr>
        <w:rPr>
          <w:rFonts w:ascii="Segoe UI" w:hAnsi="Segoe UI" w:cs="Segoe UI"/>
          <w:color w:val="FF0000"/>
          <w:sz w:val="22"/>
          <w:szCs w:val="22"/>
        </w:rPr>
      </w:pPr>
    </w:p>
    <w:sectPr w:rsidR="00943458" w:rsidRPr="003C2414" w:rsidSect="0093310F">
      <w:headerReference w:type="default" r:id="rId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C8B4" w14:textId="77777777" w:rsidR="00062A80" w:rsidRDefault="00062A80" w:rsidP="00062A80">
      <w:r>
        <w:separator/>
      </w:r>
    </w:p>
  </w:endnote>
  <w:endnote w:type="continuationSeparator" w:id="0">
    <w:p w14:paraId="2E4FD34B" w14:textId="77777777" w:rsidR="00062A80" w:rsidRDefault="00062A80" w:rsidP="0006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55D4" w14:textId="77777777" w:rsidR="00062A80" w:rsidRDefault="00062A80" w:rsidP="00062A80">
      <w:r>
        <w:separator/>
      </w:r>
    </w:p>
  </w:footnote>
  <w:footnote w:type="continuationSeparator" w:id="0">
    <w:p w14:paraId="6BB6D089" w14:textId="77777777" w:rsidR="00062A80" w:rsidRDefault="00062A80" w:rsidP="0006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EC77" w14:textId="2E78A1C4" w:rsidR="00062A80" w:rsidRPr="00344DB9" w:rsidRDefault="00062A80">
    <w:pPr>
      <w:pStyle w:val="Head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8BA"/>
    <w:multiLevelType w:val="hybridMultilevel"/>
    <w:tmpl w:val="3466B02A"/>
    <w:lvl w:ilvl="0" w:tplc="4B5EB3C2">
      <w:start w:val="1"/>
      <w:numFmt w:val="lowerLetter"/>
      <w:lvlText w:val="(%1)"/>
      <w:lvlJc w:val="left"/>
      <w:pPr>
        <w:ind w:left="720" w:hanging="360"/>
      </w:pPr>
      <w:rPr>
        <w:rFonts w:hint="default"/>
      </w:rPr>
    </w:lvl>
    <w:lvl w:ilvl="1" w:tplc="EB6876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85379"/>
    <w:multiLevelType w:val="hybridMultilevel"/>
    <w:tmpl w:val="74F417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104B"/>
    <w:multiLevelType w:val="hybridMultilevel"/>
    <w:tmpl w:val="4558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84909"/>
    <w:multiLevelType w:val="hybridMultilevel"/>
    <w:tmpl w:val="A566B4EE"/>
    <w:lvl w:ilvl="0" w:tplc="4B5E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76986"/>
    <w:multiLevelType w:val="multilevel"/>
    <w:tmpl w:val="2DC06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2E475A"/>
    <w:multiLevelType w:val="hybridMultilevel"/>
    <w:tmpl w:val="27BCADA0"/>
    <w:lvl w:ilvl="0" w:tplc="4B5EB3C2">
      <w:start w:val="1"/>
      <w:numFmt w:val="lowerLetter"/>
      <w:lvlText w:val="(%1)"/>
      <w:lvlJc w:val="left"/>
      <w:pPr>
        <w:ind w:left="1080" w:hanging="360"/>
      </w:pPr>
      <w:rPr>
        <w:rFonts w:hint="default"/>
      </w:rPr>
    </w:lvl>
    <w:lvl w:ilvl="1" w:tplc="4B5EB3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A862F1"/>
    <w:multiLevelType w:val="singleLevel"/>
    <w:tmpl w:val="BFB61908"/>
    <w:lvl w:ilvl="0">
      <w:start w:val="1"/>
      <w:numFmt w:val="lowerLetter"/>
      <w:lvlText w:val="(%1)"/>
      <w:lvlJc w:val="left"/>
      <w:pPr>
        <w:tabs>
          <w:tab w:val="num" w:pos="1095"/>
        </w:tabs>
        <w:ind w:left="1095" w:hanging="375"/>
      </w:pPr>
      <w:rPr>
        <w:rFonts w:hint="default"/>
        <w:strike w:val="0"/>
      </w:rPr>
    </w:lvl>
  </w:abstractNum>
  <w:abstractNum w:abstractNumId="7" w15:restartNumberingAfterBreak="0">
    <w:nsid w:val="17445260"/>
    <w:multiLevelType w:val="singleLevel"/>
    <w:tmpl w:val="7FE0569C"/>
    <w:lvl w:ilvl="0">
      <w:start w:val="1"/>
      <w:numFmt w:val="upperLetter"/>
      <w:lvlText w:val="%1."/>
      <w:lvlJc w:val="left"/>
      <w:pPr>
        <w:tabs>
          <w:tab w:val="num" w:pos="720"/>
        </w:tabs>
        <w:ind w:left="720" w:hanging="360"/>
      </w:pPr>
    </w:lvl>
  </w:abstractNum>
  <w:abstractNum w:abstractNumId="8" w15:restartNumberingAfterBreak="0">
    <w:nsid w:val="212A6F0E"/>
    <w:multiLevelType w:val="singleLevel"/>
    <w:tmpl w:val="32566EBA"/>
    <w:lvl w:ilvl="0">
      <w:start w:val="1"/>
      <w:numFmt w:val="upperLetter"/>
      <w:lvlText w:val="%1."/>
      <w:lvlJc w:val="left"/>
      <w:pPr>
        <w:tabs>
          <w:tab w:val="num" w:pos="720"/>
        </w:tabs>
        <w:ind w:left="720" w:hanging="360"/>
      </w:pPr>
    </w:lvl>
  </w:abstractNum>
  <w:abstractNum w:abstractNumId="9" w15:restartNumberingAfterBreak="0">
    <w:nsid w:val="2170785A"/>
    <w:multiLevelType w:val="hybridMultilevel"/>
    <w:tmpl w:val="4ACE466A"/>
    <w:lvl w:ilvl="0" w:tplc="4B5EB3C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9B52BD"/>
    <w:multiLevelType w:val="hybridMultilevel"/>
    <w:tmpl w:val="4ACE466A"/>
    <w:lvl w:ilvl="0" w:tplc="4B5EB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490795"/>
    <w:multiLevelType w:val="singleLevel"/>
    <w:tmpl w:val="717C2406"/>
    <w:lvl w:ilvl="0">
      <w:start w:val="1"/>
      <w:numFmt w:val="decimal"/>
      <w:lvlText w:val="%1."/>
      <w:lvlJc w:val="left"/>
      <w:pPr>
        <w:tabs>
          <w:tab w:val="num" w:pos="360"/>
        </w:tabs>
        <w:ind w:left="360" w:hanging="360"/>
      </w:pPr>
    </w:lvl>
  </w:abstractNum>
  <w:abstractNum w:abstractNumId="12" w15:restartNumberingAfterBreak="0">
    <w:nsid w:val="2BD25757"/>
    <w:multiLevelType w:val="hybridMultilevel"/>
    <w:tmpl w:val="52AE2E38"/>
    <w:lvl w:ilvl="0" w:tplc="FFFFFFFF">
      <w:start w:val="1"/>
      <w:numFmt w:val="lowerLetter"/>
      <w:lvlText w:val="(%1)"/>
      <w:lvlJc w:val="left"/>
      <w:pPr>
        <w:tabs>
          <w:tab w:val="num" w:pos="1560"/>
        </w:tabs>
        <w:ind w:left="1560" w:hanging="360"/>
      </w:pPr>
      <w:rPr>
        <w:rFonts w:hint="default"/>
      </w:rPr>
    </w:lvl>
    <w:lvl w:ilvl="1" w:tplc="FFFFFFFF" w:tentative="1">
      <w:start w:val="1"/>
      <w:numFmt w:val="lowerLetter"/>
      <w:lvlText w:val="%2."/>
      <w:lvlJc w:val="left"/>
      <w:pPr>
        <w:tabs>
          <w:tab w:val="num" w:pos="2280"/>
        </w:tabs>
        <w:ind w:left="2280" w:hanging="360"/>
      </w:pPr>
    </w:lvl>
    <w:lvl w:ilvl="2" w:tplc="FFFFFFFF" w:tentative="1">
      <w:start w:val="1"/>
      <w:numFmt w:val="lowerRoman"/>
      <w:lvlText w:val="%3."/>
      <w:lvlJc w:val="right"/>
      <w:pPr>
        <w:tabs>
          <w:tab w:val="num" w:pos="3000"/>
        </w:tabs>
        <w:ind w:left="3000" w:hanging="180"/>
      </w:pPr>
    </w:lvl>
    <w:lvl w:ilvl="3" w:tplc="FFFFFFFF" w:tentative="1">
      <w:start w:val="1"/>
      <w:numFmt w:val="decimal"/>
      <w:lvlText w:val="%4."/>
      <w:lvlJc w:val="left"/>
      <w:pPr>
        <w:tabs>
          <w:tab w:val="num" w:pos="3720"/>
        </w:tabs>
        <w:ind w:left="3720" w:hanging="360"/>
      </w:pPr>
    </w:lvl>
    <w:lvl w:ilvl="4" w:tplc="FFFFFFFF" w:tentative="1">
      <w:start w:val="1"/>
      <w:numFmt w:val="lowerLetter"/>
      <w:lvlText w:val="%5."/>
      <w:lvlJc w:val="left"/>
      <w:pPr>
        <w:tabs>
          <w:tab w:val="num" w:pos="4440"/>
        </w:tabs>
        <w:ind w:left="4440" w:hanging="360"/>
      </w:pPr>
    </w:lvl>
    <w:lvl w:ilvl="5" w:tplc="FFFFFFFF" w:tentative="1">
      <w:start w:val="1"/>
      <w:numFmt w:val="lowerRoman"/>
      <w:lvlText w:val="%6."/>
      <w:lvlJc w:val="right"/>
      <w:pPr>
        <w:tabs>
          <w:tab w:val="num" w:pos="5160"/>
        </w:tabs>
        <w:ind w:left="5160" w:hanging="180"/>
      </w:pPr>
    </w:lvl>
    <w:lvl w:ilvl="6" w:tplc="FFFFFFFF" w:tentative="1">
      <w:start w:val="1"/>
      <w:numFmt w:val="decimal"/>
      <w:lvlText w:val="%7."/>
      <w:lvlJc w:val="left"/>
      <w:pPr>
        <w:tabs>
          <w:tab w:val="num" w:pos="5880"/>
        </w:tabs>
        <w:ind w:left="5880" w:hanging="360"/>
      </w:pPr>
    </w:lvl>
    <w:lvl w:ilvl="7" w:tplc="FFFFFFFF" w:tentative="1">
      <w:start w:val="1"/>
      <w:numFmt w:val="lowerLetter"/>
      <w:lvlText w:val="%8."/>
      <w:lvlJc w:val="left"/>
      <w:pPr>
        <w:tabs>
          <w:tab w:val="num" w:pos="6600"/>
        </w:tabs>
        <w:ind w:left="6600" w:hanging="360"/>
      </w:pPr>
    </w:lvl>
    <w:lvl w:ilvl="8" w:tplc="FFFFFFFF" w:tentative="1">
      <w:start w:val="1"/>
      <w:numFmt w:val="lowerRoman"/>
      <w:lvlText w:val="%9."/>
      <w:lvlJc w:val="right"/>
      <w:pPr>
        <w:tabs>
          <w:tab w:val="num" w:pos="7320"/>
        </w:tabs>
        <w:ind w:left="7320" w:hanging="180"/>
      </w:pPr>
    </w:lvl>
  </w:abstractNum>
  <w:abstractNum w:abstractNumId="13" w15:restartNumberingAfterBreak="0">
    <w:nsid w:val="2DE56342"/>
    <w:multiLevelType w:val="hybridMultilevel"/>
    <w:tmpl w:val="0C3A5266"/>
    <w:lvl w:ilvl="0" w:tplc="38F21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E252F"/>
    <w:multiLevelType w:val="hybridMultilevel"/>
    <w:tmpl w:val="0D2E1B46"/>
    <w:lvl w:ilvl="0" w:tplc="4B5EB3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C1D30"/>
    <w:multiLevelType w:val="hybridMultilevel"/>
    <w:tmpl w:val="C57E07C0"/>
    <w:lvl w:ilvl="0" w:tplc="4B5EB3C2">
      <w:start w:val="1"/>
      <w:numFmt w:val="lowerLetter"/>
      <w:lvlText w:val="(%1)"/>
      <w:lvlJc w:val="left"/>
      <w:pPr>
        <w:ind w:left="1080" w:hanging="360"/>
      </w:pPr>
      <w:rPr>
        <w:rFonts w:hint="default"/>
      </w:rPr>
    </w:lvl>
    <w:lvl w:ilvl="1" w:tplc="4B5EB3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331241"/>
    <w:multiLevelType w:val="hybridMultilevel"/>
    <w:tmpl w:val="113A28D0"/>
    <w:lvl w:ilvl="0" w:tplc="4B5EB3C2">
      <w:start w:val="1"/>
      <w:numFmt w:val="lowerLetter"/>
      <w:lvlText w:val="(%1)"/>
      <w:lvlJc w:val="left"/>
      <w:pPr>
        <w:ind w:left="720" w:hanging="360"/>
      </w:pPr>
      <w:rPr>
        <w:rFonts w:hint="default"/>
      </w:rPr>
    </w:lvl>
    <w:lvl w:ilvl="1" w:tplc="4B5EB3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719C1"/>
    <w:multiLevelType w:val="hybridMultilevel"/>
    <w:tmpl w:val="F92E0F08"/>
    <w:lvl w:ilvl="0" w:tplc="E2125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58424E"/>
    <w:multiLevelType w:val="hybridMultilevel"/>
    <w:tmpl w:val="E4B8E7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86DDC"/>
    <w:multiLevelType w:val="singleLevel"/>
    <w:tmpl w:val="EB5003F6"/>
    <w:lvl w:ilvl="0">
      <w:start w:val="1"/>
      <w:numFmt w:val="decimal"/>
      <w:lvlText w:val="(%1)"/>
      <w:lvlJc w:val="left"/>
      <w:pPr>
        <w:tabs>
          <w:tab w:val="num" w:pos="1095"/>
        </w:tabs>
        <w:ind w:left="1095" w:hanging="375"/>
      </w:pPr>
      <w:rPr>
        <w:rFonts w:hint="default"/>
      </w:rPr>
    </w:lvl>
  </w:abstractNum>
  <w:abstractNum w:abstractNumId="20" w15:restartNumberingAfterBreak="0">
    <w:nsid w:val="40973203"/>
    <w:multiLevelType w:val="singleLevel"/>
    <w:tmpl w:val="7FAEC784"/>
    <w:lvl w:ilvl="0">
      <w:start w:val="1"/>
      <w:numFmt w:val="upperLetter"/>
      <w:lvlText w:val="%1."/>
      <w:lvlJc w:val="left"/>
      <w:pPr>
        <w:tabs>
          <w:tab w:val="num" w:pos="720"/>
        </w:tabs>
        <w:ind w:left="720" w:hanging="360"/>
      </w:pPr>
      <w:rPr>
        <w:b w:val="0"/>
        <w:i w:val="0"/>
        <w:strike w:val="0"/>
      </w:rPr>
    </w:lvl>
  </w:abstractNum>
  <w:abstractNum w:abstractNumId="21" w15:restartNumberingAfterBreak="0">
    <w:nsid w:val="42062CF6"/>
    <w:multiLevelType w:val="hybridMultilevel"/>
    <w:tmpl w:val="9B8232F0"/>
    <w:lvl w:ilvl="0" w:tplc="4B5EB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763E52"/>
    <w:multiLevelType w:val="hybridMultilevel"/>
    <w:tmpl w:val="1F52DF98"/>
    <w:lvl w:ilvl="0" w:tplc="4B5E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86568"/>
    <w:multiLevelType w:val="multilevel"/>
    <w:tmpl w:val="35F0B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FF92409"/>
    <w:multiLevelType w:val="hybridMultilevel"/>
    <w:tmpl w:val="492A5882"/>
    <w:lvl w:ilvl="0" w:tplc="19CC074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33FF5"/>
    <w:multiLevelType w:val="hybridMultilevel"/>
    <w:tmpl w:val="00D685B6"/>
    <w:lvl w:ilvl="0" w:tplc="4B5EB3C2">
      <w:start w:val="1"/>
      <w:numFmt w:val="lowerLetter"/>
      <w:lvlText w:val="(%1)"/>
      <w:lvlJc w:val="left"/>
      <w:pPr>
        <w:ind w:left="720" w:hanging="360"/>
      </w:pPr>
      <w:rPr>
        <w:rFonts w:hint="default"/>
      </w:rPr>
    </w:lvl>
    <w:lvl w:ilvl="1" w:tplc="4B5EB3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2455F"/>
    <w:multiLevelType w:val="singleLevel"/>
    <w:tmpl w:val="3140CEF2"/>
    <w:lvl w:ilvl="0">
      <w:start w:val="1"/>
      <w:numFmt w:val="lowerLetter"/>
      <w:lvlText w:val="(%1)"/>
      <w:lvlJc w:val="left"/>
      <w:pPr>
        <w:tabs>
          <w:tab w:val="num" w:pos="1095"/>
        </w:tabs>
        <w:ind w:left="1095" w:hanging="375"/>
      </w:pPr>
      <w:rPr>
        <w:rFonts w:hint="default"/>
      </w:rPr>
    </w:lvl>
  </w:abstractNum>
  <w:abstractNum w:abstractNumId="27" w15:restartNumberingAfterBreak="0">
    <w:nsid w:val="6D2F6795"/>
    <w:multiLevelType w:val="singleLevel"/>
    <w:tmpl w:val="4F3C0292"/>
    <w:lvl w:ilvl="0">
      <w:start w:val="4"/>
      <w:numFmt w:val="decimal"/>
      <w:lvlText w:val="(%1)"/>
      <w:lvlJc w:val="left"/>
      <w:pPr>
        <w:tabs>
          <w:tab w:val="num" w:pos="1095"/>
        </w:tabs>
        <w:ind w:left="1095" w:hanging="375"/>
      </w:pPr>
      <w:rPr>
        <w:rFonts w:hint="default"/>
      </w:rPr>
    </w:lvl>
  </w:abstractNum>
  <w:abstractNum w:abstractNumId="28" w15:restartNumberingAfterBreak="0">
    <w:nsid w:val="6E0F1309"/>
    <w:multiLevelType w:val="hybridMultilevel"/>
    <w:tmpl w:val="CB843F34"/>
    <w:lvl w:ilvl="0" w:tplc="4B5EB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5B6482"/>
    <w:multiLevelType w:val="hybridMultilevel"/>
    <w:tmpl w:val="3610533C"/>
    <w:lvl w:ilvl="0" w:tplc="293665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396777"/>
    <w:multiLevelType w:val="hybridMultilevel"/>
    <w:tmpl w:val="82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42523">
    <w:abstractNumId w:val="24"/>
  </w:num>
  <w:num w:numId="2" w16cid:durableId="2076589940">
    <w:abstractNumId w:val="2"/>
  </w:num>
  <w:num w:numId="3" w16cid:durableId="1131091096">
    <w:abstractNumId w:val="30"/>
  </w:num>
  <w:num w:numId="4" w16cid:durableId="1289775538">
    <w:abstractNumId w:val="18"/>
  </w:num>
  <w:num w:numId="5" w16cid:durableId="1434086970">
    <w:abstractNumId w:val="13"/>
  </w:num>
  <w:num w:numId="6" w16cid:durableId="1247225803">
    <w:abstractNumId w:val="1"/>
  </w:num>
  <w:num w:numId="7" w16cid:durableId="89158405">
    <w:abstractNumId w:val="14"/>
  </w:num>
  <w:num w:numId="8" w16cid:durableId="2096780287">
    <w:abstractNumId w:val="17"/>
  </w:num>
  <w:num w:numId="9" w16cid:durableId="161354680">
    <w:abstractNumId w:val="3"/>
  </w:num>
  <w:num w:numId="10" w16cid:durableId="761297272">
    <w:abstractNumId w:val="22"/>
  </w:num>
  <w:num w:numId="11" w16cid:durableId="843975597">
    <w:abstractNumId w:val="29"/>
  </w:num>
  <w:num w:numId="12" w16cid:durableId="320474471">
    <w:abstractNumId w:val="0"/>
  </w:num>
  <w:num w:numId="13" w16cid:durableId="1400400050">
    <w:abstractNumId w:val="25"/>
  </w:num>
  <w:num w:numId="14" w16cid:durableId="1121531773">
    <w:abstractNumId w:val="16"/>
  </w:num>
  <w:num w:numId="15" w16cid:durableId="1834371708">
    <w:abstractNumId w:val="5"/>
  </w:num>
  <w:num w:numId="16" w16cid:durableId="511992757">
    <w:abstractNumId w:val="15"/>
  </w:num>
  <w:num w:numId="17" w16cid:durableId="1480341464">
    <w:abstractNumId w:val="28"/>
  </w:num>
  <w:num w:numId="18" w16cid:durableId="427385115">
    <w:abstractNumId w:val="9"/>
  </w:num>
  <w:num w:numId="19" w16cid:durableId="1693385783">
    <w:abstractNumId w:val="10"/>
  </w:num>
  <w:num w:numId="20" w16cid:durableId="386346035">
    <w:abstractNumId w:val="21"/>
  </w:num>
  <w:num w:numId="21" w16cid:durableId="1464352807">
    <w:abstractNumId w:val="23"/>
  </w:num>
  <w:num w:numId="22" w16cid:durableId="479465642">
    <w:abstractNumId w:val="4"/>
  </w:num>
  <w:num w:numId="23" w16cid:durableId="196740288">
    <w:abstractNumId w:val="20"/>
  </w:num>
  <w:num w:numId="24" w16cid:durableId="52892046">
    <w:abstractNumId w:val="7"/>
  </w:num>
  <w:num w:numId="25" w16cid:durableId="570307540">
    <w:abstractNumId w:val="19"/>
  </w:num>
  <w:num w:numId="26" w16cid:durableId="1577402627">
    <w:abstractNumId w:val="26"/>
  </w:num>
  <w:num w:numId="27" w16cid:durableId="467624429">
    <w:abstractNumId w:val="11"/>
  </w:num>
  <w:num w:numId="28" w16cid:durableId="691616583">
    <w:abstractNumId w:val="6"/>
  </w:num>
  <w:num w:numId="29" w16cid:durableId="1788232161">
    <w:abstractNumId w:val="27"/>
  </w:num>
  <w:num w:numId="30" w16cid:durableId="1296332537">
    <w:abstractNumId w:val="12"/>
  </w:num>
  <w:num w:numId="31" w16cid:durableId="1926839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B"/>
    <w:rsid w:val="00005F04"/>
    <w:rsid w:val="000113A4"/>
    <w:rsid w:val="000271BE"/>
    <w:rsid w:val="00044558"/>
    <w:rsid w:val="00050FAB"/>
    <w:rsid w:val="00051685"/>
    <w:rsid w:val="000536F0"/>
    <w:rsid w:val="0005706E"/>
    <w:rsid w:val="00060891"/>
    <w:rsid w:val="00062A80"/>
    <w:rsid w:val="000644EE"/>
    <w:rsid w:val="00076A8D"/>
    <w:rsid w:val="000827EC"/>
    <w:rsid w:val="000A2482"/>
    <w:rsid w:val="000A5EC4"/>
    <w:rsid w:val="000B6D70"/>
    <w:rsid w:val="000D6279"/>
    <w:rsid w:val="000E5865"/>
    <w:rsid w:val="001041BB"/>
    <w:rsid w:val="00110B50"/>
    <w:rsid w:val="001114EB"/>
    <w:rsid w:val="00114235"/>
    <w:rsid w:val="00116D12"/>
    <w:rsid w:val="00120959"/>
    <w:rsid w:val="0012744F"/>
    <w:rsid w:val="0013182E"/>
    <w:rsid w:val="001444A7"/>
    <w:rsid w:val="00145500"/>
    <w:rsid w:val="00153D6B"/>
    <w:rsid w:val="00156E2E"/>
    <w:rsid w:val="00157091"/>
    <w:rsid w:val="0016014F"/>
    <w:rsid w:val="001631C6"/>
    <w:rsid w:val="00165C82"/>
    <w:rsid w:val="00172C2A"/>
    <w:rsid w:val="00181012"/>
    <w:rsid w:val="00186C0E"/>
    <w:rsid w:val="0019051E"/>
    <w:rsid w:val="00193C2B"/>
    <w:rsid w:val="001A18E5"/>
    <w:rsid w:val="001A2112"/>
    <w:rsid w:val="001B0DA6"/>
    <w:rsid w:val="001B0FB7"/>
    <w:rsid w:val="001C2599"/>
    <w:rsid w:val="001C51F6"/>
    <w:rsid w:val="001D38F5"/>
    <w:rsid w:val="001E1D27"/>
    <w:rsid w:val="001E2719"/>
    <w:rsid w:val="001F2F8F"/>
    <w:rsid w:val="001F584A"/>
    <w:rsid w:val="00205A2E"/>
    <w:rsid w:val="00206346"/>
    <w:rsid w:val="0021485D"/>
    <w:rsid w:val="00216E18"/>
    <w:rsid w:val="002330A3"/>
    <w:rsid w:val="00233E31"/>
    <w:rsid w:val="00234E59"/>
    <w:rsid w:val="00235761"/>
    <w:rsid w:val="0024312C"/>
    <w:rsid w:val="00254FF4"/>
    <w:rsid w:val="00263D09"/>
    <w:rsid w:val="00270F03"/>
    <w:rsid w:val="00276BA9"/>
    <w:rsid w:val="00281F0F"/>
    <w:rsid w:val="00283BB5"/>
    <w:rsid w:val="002921CF"/>
    <w:rsid w:val="002B597E"/>
    <w:rsid w:val="002B7229"/>
    <w:rsid w:val="002C358E"/>
    <w:rsid w:val="002C4FE9"/>
    <w:rsid w:val="002F7948"/>
    <w:rsid w:val="00303173"/>
    <w:rsid w:val="0032744C"/>
    <w:rsid w:val="00344DB9"/>
    <w:rsid w:val="0036075F"/>
    <w:rsid w:val="00364B84"/>
    <w:rsid w:val="003804D3"/>
    <w:rsid w:val="003A6FB9"/>
    <w:rsid w:val="003A785A"/>
    <w:rsid w:val="003C2414"/>
    <w:rsid w:val="003D7920"/>
    <w:rsid w:val="00405700"/>
    <w:rsid w:val="004078D9"/>
    <w:rsid w:val="0041645E"/>
    <w:rsid w:val="00422225"/>
    <w:rsid w:val="0043629A"/>
    <w:rsid w:val="00444018"/>
    <w:rsid w:val="00450818"/>
    <w:rsid w:val="00450F43"/>
    <w:rsid w:val="00477EED"/>
    <w:rsid w:val="004A3861"/>
    <w:rsid w:val="004A5977"/>
    <w:rsid w:val="004B5304"/>
    <w:rsid w:val="004D7158"/>
    <w:rsid w:val="004E2DAC"/>
    <w:rsid w:val="004E4640"/>
    <w:rsid w:val="00505B21"/>
    <w:rsid w:val="00510E25"/>
    <w:rsid w:val="0052596D"/>
    <w:rsid w:val="00535BFA"/>
    <w:rsid w:val="0054439F"/>
    <w:rsid w:val="00546811"/>
    <w:rsid w:val="0055298D"/>
    <w:rsid w:val="00554C06"/>
    <w:rsid w:val="00557B2A"/>
    <w:rsid w:val="00560CEB"/>
    <w:rsid w:val="00562553"/>
    <w:rsid w:val="00573A24"/>
    <w:rsid w:val="00576ABF"/>
    <w:rsid w:val="00576F5A"/>
    <w:rsid w:val="00584867"/>
    <w:rsid w:val="00586578"/>
    <w:rsid w:val="00596D72"/>
    <w:rsid w:val="005A1BE6"/>
    <w:rsid w:val="005A287D"/>
    <w:rsid w:val="005B066B"/>
    <w:rsid w:val="005B6E9F"/>
    <w:rsid w:val="005E1519"/>
    <w:rsid w:val="00600219"/>
    <w:rsid w:val="00603A96"/>
    <w:rsid w:val="00604FA5"/>
    <w:rsid w:val="0063191C"/>
    <w:rsid w:val="00642071"/>
    <w:rsid w:val="0064219E"/>
    <w:rsid w:val="0065084F"/>
    <w:rsid w:val="00671210"/>
    <w:rsid w:val="0069067A"/>
    <w:rsid w:val="006976E3"/>
    <w:rsid w:val="006A222C"/>
    <w:rsid w:val="006A2B16"/>
    <w:rsid w:val="006B7C19"/>
    <w:rsid w:val="006D0214"/>
    <w:rsid w:val="006E15C0"/>
    <w:rsid w:val="006E1E5E"/>
    <w:rsid w:val="006E2FA4"/>
    <w:rsid w:val="006F24DC"/>
    <w:rsid w:val="006F3745"/>
    <w:rsid w:val="006F4610"/>
    <w:rsid w:val="007022A1"/>
    <w:rsid w:val="0070274E"/>
    <w:rsid w:val="00707CAB"/>
    <w:rsid w:val="00707E97"/>
    <w:rsid w:val="00710EB3"/>
    <w:rsid w:val="0072562D"/>
    <w:rsid w:val="00757D55"/>
    <w:rsid w:val="00762C36"/>
    <w:rsid w:val="00775450"/>
    <w:rsid w:val="0078106F"/>
    <w:rsid w:val="00785096"/>
    <w:rsid w:val="00786326"/>
    <w:rsid w:val="007918C4"/>
    <w:rsid w:val="007C6747"/>
    <w:rsid w:val="007E77B3"/>
    <w:rsid w:val="007F2805"/>
    <w:rsid w:val="00803756"/>
    <w:rsid w:val="00824C87"/>
    <w:rsid w:val="00825006"/>
    <w:rsid w:val="008302E5"/>
    <w:rsid w:val="00835439"/>
    <w:rsid w:val="00844C81"/>
    <w:rsid w:val="00856270"/>
    <w:rsid w:val="00865D95"/>
    <w:rsid w:val="008709DB"/>
    <w:rsid w:val="008725BC"/>
    <w:rsid w:val="00873300"/>
    <w:rsid w:val="00876A42"/>
    <w:rsid w:val="00885BEE"/>
    <w:rsid w:val="00890424"/>
    <w:rsid w:val="00893D63"/>
    <w:rsid w:val="008959D7"/>
    <w:rsid w:val="008963C7"/>
    <w:rsid w:val="008C732D"/>
    <w:rsid w:val="008D1F35"/>
    <w:rsid w:val="008E2CDF"/>
    <w:rsid w:val="008F675F"/>
    <w:rsid w:val="00914CAB"/>
    <w:rsid w:val="00917BF3"/>
    <w:rsid w:val="0092631E"/>
    <w:rsid w:val="00932A24"/>
    <w:rsid w:val="0093310F"/>
    <w:rsid w:val="00933DBD"/>
    <w:rsid w:val="00934BE4"/>
    <w:rsid w:val="0093634C"/>
    <w:rsid w:val="00943458"/>
    <w:rsid w:val="00950044"/>
    <w:rsid w:val="009627F4"/>
    <w:rsid w:val="00962BDC"/>
    <w:rsid w:val="00967320"/>
    <w:rsid w:val="00977034"/>
    <w:rsid w:val="009862AE"/>
    <w:rsid w:val="00992E63"/>
    <w:rsid w:val="009A0F13"/>
    <w:rsid w:val="009A662F"/>
    <w:rsid w:val="009A7C08"/>
    <w:rsid w:val="009C5B94"/>
    <w:rsid w:val="009E1B9A"/>
    <w:rsid w:val="00A24185"/>
    <w:rsid w:val="00A2524B"/>
    <w:rsid w:val="00A32233"/>
    <w:rsid w:val="00A34D73"/>
    <w:rsid w:val="00A3762B"/>
    <w:rsid w:val="00A52F2F"/>
    <w:rsid w:val="00A56F9B"/>
    <w:rsid w:val="00A62720"/>
    <w:rsid w:val="00A63B06"/>
    <w:rsid w:val="00A64989"/>
    <w:rsid w:val="00A65DB7"/>
    <w:rsid w:val="00A66463"/>
    <w:rsid w:val="00A72712"/>
    <w:rsid w:val="00A76D80"/>
    <w:rsid w:val="00AA233C"/>
    <w:rsid w:val="00AB2824"/>
    <w:rsid w:val="00AE3981"/>
    <w:rsid w:val="00AF1587"/>
    <w:rsid w:val="00AF5809"/>
    <w:rsid w:val="00B02C06"/>
    <w:rsid w:val="00B050C5"/>
    <w:rsid w:val="00B304CC"/>
    <w:rsid w:val="00B30920"/>
    <w:rsid w:val="00B40BC2"/>
    <w:rsid w:val="00B423A4"/>
    <w:rsid w:val="00B4579C"/>
    <w:rsid w:val="00B54FAD"/>
    <w:rsid w:val="00B56F37"/>
    <w:rsid w:val="00B61355"/>
    <w:rsid w:val="00BC2AF0"/>
    <w:rsid w:val="00BD0410"/>
    <w:rsid w:val="00BE26C4"/>
    <w:rsid w:val="00BF6981"/>
    <w:rsid w:val="00C01DBF"/>
    <w:rsid w:val="00C03B6E"/>
    <w:rsid w:val="00C205A9"/>
    <w:rsid w:val="00C5559F"/>
    <w:rsid w:val="00C63C30"/>
    <w:rsid w:val="00C953A6"/>
    <w:rsid w:val="00CB26B5"/>
    <w:rsid w:val="00CB5FF8"/>
    <w:rsid w:val="00CB7A6A"/>
    <w:rsid w:val="00CC1AE1"/>
    <w:rsid w:val="00CC521C"/>
    <w:rsid w:val="00CD0249"/>
    <w:rsid w:val="00CD3D8D"/>
    <w:rsid w:val="00CD7AAB"/>
    <w:rsid w:val="00CF6E5B"/>
    <w:rsid w:val="00D0682C"/>
    <w:rsid w:val="00D31AE7"/>
    <w:rsid w:val="00D3574E"/>
    <w:rsid w:val="00D4610E"/>
    <w:rsid w:val="00D64308"/>
    <w:rsid w:val="00D7599A"/>
    <w:rsid w:val="00D95126"/>
    <w:rsid w:val="00DB2445"/>
    <w:rsid w:val="00DB41D3"/>
    <w:rsid w:val="00DC029F"/>
    <w:rsid w:val="00DC1504"/>
    <w:rsid w:val="00DC7A5F"/>
    <w:rsid w:val="00DD2E1B"/>
    <w:rsid w:val="00DD3641"/>
    <w:rsid w:val="00DE21D8"/>
    <w:rsid w:val="00DF312B"/>
    <w:rsid w:val="00DF3F60"/>
    <w:rsid w:val="00E123D9"/>
    <w:rsid w:val="00E17002"/>
    <w:rsid w:val="00E17408"/>
    <w:rsid w:val="00E30D59"/>
    <w:rsid w:val="00E434DD"/>
    <w:rsid w:val="00E45B44"/>
    <w:rsid w:val="00E55FDF"/>
    <w:rsid w:val="00E6731E"/>
    <w:rsid w:val="00E74643"/>
    <w:rsid w:val="00E75126"/>
    <w:rsid w:val="00E809B4"/>
    <w:rsid w:val="00E81C1D"/>
    <w:rsid w:val="00E82392"/>
    <w:rsid w:val="00E90DC8"/>
    <w:rsid w:val="00E9574E"/>
    <w:rsid w:val="00EB0594"/>
    <w:rsid w:val="00EB3133"/>
    <w:rsid w:val="00EC0482"/>
    <w:rsid w:val="00EC64E8"/>
    <w:rsid w:val="00EC6CC6"/>
    <w:rsid w:val="00F02775"/>
    <w:rsid w:val="00F05A03"/>
    <w:rsid w:val="00F13342"/>
    <w:rsid w:val="00F17BA4"/>
    <w:rsid w:val="00F25D32"/>
    <w:rsid w:val="00F35DC2"/>
    <w:rsid w:val="00F35F27"/>
    <w:rsid w:val="00F369E8"/>
    <w:rsid w:val="00F50B2E"/>
    <w:rsid w:val="00F54362"/>
    <w:rsid w:val="00F63957"/>
    <w:rsid w:val="00F66176"/>
    <w:rsid w:val="00F7229F"/>
    <w:rsid w:val="00F80243"/>
    <w:rsid w:val="00F905D9"/>
    <w:rsid w:val="00F90678"/>
    <w:rsid w:val="00F94B5A"/>
    <w:rsid w:val="00FA7FE9"/>
    <w:rsid w:val="00FE332C"/>
    <w:rsid w:val="00FF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9AB248"/>
  <w15:chartTrackingRefBased/>
  <w15:docId w15:val="{2558E805-6B0C-4C71-9CDE-6552DE35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1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2E1B"/>
    <w:pPr>
      <w:ind w:right="2160"/>
      <w:jc w:val="both"/>
    </w:pPr>
    <w:rPr>
      <w:rFonts w:ascii="Times New Roman" w:hAnsi="Times New Roman"/>
    </w:rPr>
  </w:style>
  <w:style w:type="character" w:customStyle="1" w:styleId="BodyTextChar">
    <w:name w:val="Body Text Char"/>
    <w:basedOn w:val="DefaultParagraphFont"/>
    <w:link w:val="BodyText"/>
    <w:rsid w:val="00DD2E1B"/>
    <w:rPr>
      <w:rFonts w:ascii="Times New Roman" w:eastAsia="Times New Roman" w:hAnsi="Times New Roman" w:cs="Times New Roman"/>
      <w:sz w:val="24"/>
      <w:szCs w:val="20"/>
    </w:rPr>
  </w:style>
  <w:style w:type="paragraph" w:styleId="BodyText3">
    <w:name w:val="Body Text 3"/>
    <w:basedOn w:val="Normal"/>
    <w:link w:val="BodyText3Char"/>
    <w:rsid w:val="00DD2E1B"/>
    <w:pPr>
      <w:ind w:right="2070"/>
      <w:jc w:val="both"/>
    </w:pPr>
    <w:rPr>
      <w:rFonts w:ascii="Times New Roman" w:hAnsi="Times New Roman"/>
    </w:rPr>
  </w:style>
  <w:style w:type="character" w:customStyle="1" w:styleId="BodyText3Char">
    <w:name w:val="Body Text 3 Char"/>
    <w:basedOn w:val="DefaultParagraphFont"/>
    <w:link w:val="BodyText3"/>
    <w:rsid w:val="00DD2E1B"/>
    <w:rPr>
      <w:rFonts w:ascii="Times New Roman" w:eastAsia="Times New Roman" w:hAnsi="Times New Roman" w:cs="Times New Roman"/>
      <w:sz w:val="24"/>
      <w:szCs w:val="20"/>
    </w:rPr>
  </w:style>
  <w:style w:type="paragraph" w:styleId="BlockText">
    <w:name w:val="Block Text"/>
    <w:basedOn w:val="Normal"/>
    <w:rsid w:val="00DD2E1B"/>
    <w:pPr>
      <w:ind w:left="720" w:right="2160"/>
      <w:jc w:val="both"/>
    </w:pPr>
    <w:rPr>
      <w:rFonts w:ascii="Times New Roman" w:hAnsi="Times New Roman"/>
    </w:rPr>
  </w:style>
  <w:style w:type="paragraph" w:styleId="BodyTextIndent2">
    <w:name w:val="Body Text Indent 2"/>
    <w:basedOn w:val="Normal"/>
    <w:link w:val="BodyTextIndent2Char"/>
    <w:rsid w:val="00DD2E1B"/>
    <w:pPr>
      <w:ind w:left="9980" w:hanging="7200"/>
    </w:pPr>
    <w:rPr>
      <w:rFonts w:ascii="Times New Roman" w:hAnsi="Times New Roman"/>
    </w:rPr>
  </w:style>
  <w:style w:type="character" w:customStyle="1" w:styleId="BodyTextIndent2Char">
    <w:name w:val="Body Text Indent 2 Char"/>
    <w:basedOn w:val="DefaultParagraphFont"/>
    <w:link w:val="BodyTextIndent2"/>
    <w:rsid w:val="00DD2E1B"/>
    <w:rPr>
      <w:rFonts w:ascii="Times New Roman" w:eastAsia="Times New Roman" w:hAnsi="Times New Roman" w:cs="Times New Roman"/>
      <w:sz w:val="24"/>
      <w:szCs w:val="20"/>
    </w:rPr>
  </w:style>
  <w:style w:type="character" w:styleId="CommentReference">
    <w:name w:val="annotation reference"/>
    <w:uiPriority w:val="99"/>
    <w:rsid w:val="00DD2E1B"/>
    <w:rPr>
      <w:sz w:val="16"/>
      <w:szCs w:val="16"/>
    </w:rPr>
  </w:style>
  <w:style w:type="paragraph" w:styleId="CommentText">
    <w:name w:val="annotation text"/>
    <w:basedOn w:val="Normal"/>
    <w:link w:val="CommentTextChar"/>
    <w:rsid w:val="00DD2E1B"/>
    <w:rPr>
      <w:sz w:val="20"/>
    </w:rPr>
  </w:style>
  <w:style w:type="character" w:customStyle="1" w:styleId="CommentTextChar">
    <w:name w:val="Comment Text Char"/>
    <w:basedOn w:val="DefaultParagraphFont"/>
    <w:link w:val="CommentText"/>
    <w:rsid w:val="00DD2E1B"/>
    <w:rPr>
      <w:rFonts w:ascii="Arial" w:eastAsia="Times New Roman" w:hAnsi="Arial" w:cs="Times New Roman"/>
      <w:sz w:val="20"/>
      <w:szCs w:val="20"/>
    </w:rPr>
  </w:style>
  <w:style w:type="paragraph" w:styleId="ListParagraph">
    <w:name w:val="List Paragraph"/>
    <w:basedOn w:val="Normal"/>
    <w:uiPriority w:val="34"/>
    <w:qFormat/>
    <w:rsid w:val="00DD2E1B"/>
    <w:pPr>
      <w:ind w:left="720"/>
    </w:pPr>
  </w:style>
  <w:style w:type="paragraph" w:styleId="CommentSubject">
    <w:name w:val="annotation subject"/>
    <w:basedOn w:val="CommentText"/>
    <w:next w:val="CommentText"/>
    <w:link w:val="CommentSubjectChar"/>
    <w:uiPriority w:val="99"/>
    <w:semiHidden/>
    <w:unhideWhenUsed/>
    <w:rsid w:val="00A76D80"/>
    <w:rPr>
      <w:b/>
      <w:bCs/>
    </w:rPr>
  </w:style>
  <w:style w:type="character" w:customStyle="1" w:styleId="CommentSubjectChar">
    <w:name w:val="Comment Subject Char"/>
    <w:basedOn w:val="CommentTextChar"/>
    <w:link w:val="CommentSubject"/>
    <w:uiPriority w:val="99"/>
    <w:semiHidden/>
    <w:rsid w:val="00A76D80"/>
    <w:rPr>
      <w:rFonts w:ascii="Arial" w:eastAsia="Times New Roman" w:hAnsi="Arial" w:cs="Times New Roman"/>
      <w:b/>
      <w:bCs/>
      <w:sz w:val="20"/>
      <w:szCs w:val="20"/>
    </w:rPr>
  </w:style>
  <w:style w:type="table" w:styleId="TableGrid">
    <w:name w:val="Table Grid"/>
    <w:basedOn w:val="TableNormal"/>
    <w:uiPriority w:val="39"/>
    <w:rsid w:val="000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EB3133"/>
    <w:pPr>
      <w:spacing w:after="120"/>
      <w:ind w:left="360"/>
    </w:pPr>
  </w:style>
  <w:style w:type="character" w:customStyle="1" w:styleId="BodyTextIndentChar">
    <w:name w:val="Body Text Indent Char"/>
    <w:basedOn w:val="DefaultParagraphFont"/>
    <w:link w:val="BodyTextIndent"/>
    <w:rsid w:val="00EB3133"/>
    <w:rPr>
      <w:rFonts w:ascii="Arial" w:eastAsia="Times New Roman" w:hAnsi="Arial" w:cs="Times New Roman"/>
      <w:sz w:val="24"/>
      <w:szCs w:val="20"/>
    </w:rPr>
  </w:style>
  <w:style w:type="character" w:styleId="Hyperlink">
    <w:name w:val="Hyperlink"/>
    <w:basedOn w:val="DefaultParagraphFont"/>
    <w:uiPriority w:val="99"/>
    <w:semiHidden/>
    <w:unhideWhenUsed/>
    <w:rsid w:val="00E30D59"/>
    <w:rPr>
      <w:color w:val="0000FF"/>
      <w:u w:val="single"/>
    </w:rPr>
  </w:style>
  <w:style w:type="paragraph" w:styleId="BalloonText">
    <w:name w:val="Balloon Text"/>
    <w:basedOn w:val="Normal"/>
    <w:link w:val="BalloonTextChar"/>
    <w:uiPriority w:val="99"/>
    <w:semiHidden/>
    <w:unhideWhenUsed/>
    <w:rsid w:val="00535BF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35BFA"/>
    <w:rPr>
      <w:rFonts w:ascii="Times New Roman" w:eastAsia="Times New Roman" w:hAnsi="Times New Roman" w:cs="Times New Roman"/>
      <w:sz w:val="18"/>
      <w:szCs w:val="18"/>
    </w:rPr>
  </w:style>
  <w:style w:type="paragraph" w:styleId="Revision">
    <w:name w:val="Revision"/>
    <w:hidden/>
    <w:uiPriority w:val="99"/>
    <w:semiHidden/>
    <w:rsid w:val="00562553"/>
    <w:pPr>
      <w:spacing w:after="0" w:line="240" w:lineRule="auto"/>
    </w:pPr>
    <w:rPr>
      <w:rFonts w:ascii="Arial" w:eastAsia="Times New Roman" w:hAnsi="Arial" w:cs="Times New Roman"/>
      <w:sz w:val="24"/>
      <w:szCs w:val="20"/>
    </w:rPr>
  </w:style>
  <w:style w:type="paragraph" w:styleId="List">
    <w:name w:val="List"/>
    <w:basedOn w:val="Normal"/>
    <w:rsid w:val="00BC2AF0"/>
    <w:pPr>
      <w:ind w:left="360" w:hanging="360"/>
    </w:pPr>
  </w:style>
  <w:style w:type="paragraph" w:styleId="Header">
    <w:name w:val="header"/>
    <w:basedOn w:val="Normal"/>
    <w:link w:val="HeaderChar"/>
    <w:unhideWhenUsed/>
    <w:rsid w:val="00062A80"/>
    <w:pPr>
      <w:tabs>
        <w:tab w:val="center" w:pos="4680"/>
        <w:tab w:val="right" w:pos="9360"/>
      </w:tabs>
    </w:pPr>
  </w:style>
  <w:style w:type="character" w:customStyle="1" w:styleId="HeaderChar">
    <w:name w:val="Header Char"/>
    <w:basedOn w:val="DefaultParagraphFont"/>
    <w:link w:val="Header"/>
    <w:rsid w:val="00062A80"/>
    <w:rPr>
      <w:rFonts w:ascii="Arial" w:eastAsia="Times New Roman" w:hAnsi="Arial" w:cs="Times New Roman"/>
      <w:sz w:val="24"/>
      <w:szCs w:val="20"/>
    </w:rPr>
  </w:style>
  <w:style w:type="paragraph" w:styleId="Footer">
    <w:name w:val="footer"/>
    <w:basedOn w:val="Normal"/>
    <w:link w:val="FooterChar"/>
    <w:uiPriority w:val="99"/>
    <w:unhideWhenUsed/>
    <w:rsid w:val="00062A80"/>
    <w:pPr>
      <w:tabs>
        <w:tab w:val="center" w:pos="4680"/>
        <w:tab w:val="right" w:pos="9360"/>
      </w:tabs>
    </w:pPr>
  </w:style>
  <w:style w:type="character" w:customStyle="1" w:styleId="FooterChar">
    <w:name w:val="Footer Char"/>
    <w:basedOn w:val="DefaultParagraphFont"/>
    <w:link w:val="Footer"/>
    <w:uiPriority w:val="99"/>
    <w:rsid w:val="00062A80"/>
    <w:rPr>
      <w:rFonts w:ascii="Arial" w:eastAsia="Times New Roman" w:hAnsi="Arial" w:cs="Times New Roman"/>
      <w:sz w:val="24"/>
      <w:szCs w:val="20"/>
    </w:rPr>
  </w:style>
  <w:style w:type="paragraph" w:styleId="Caption">
    <w:name w:val="caption"/>
    <w:basedOn w:val="Normal"/>
    <w:next w:val="Normal"/>
    <w:uiPriority w:val="35"/>
    <w:unhideWhenUsed/>
    <w:qFormat/>
    <w:rsid w:val="0078106F"/>
    <w:pPr>
      <w:spacing w:after="200"/>
    </w:pPr>
    <w:rPr>
      <w:i/>
      <w:iCs/>
      <w:color w:val="44546A" w:themeColor="text2"/>
      <w:sz w:val="18"/>
      <w:szCs w:val="18"/>
    </w:rPr>
  </w:style>
  <w:style w:type="paragraph" w:styleId="BodyText2">
    <w:name w:val="Body Text 2"/>
    <w:basedOn w:val="Normal"/>
    <w:link w:val="BodyText2Char"/>
    <w:unhideWhenUsed/>
    <w:rsid w:val="000271BE"/>
    <w:pPr>
      <w:spacing w:after="120" w:line="480" w:lineRule="auto"/>
    </w:pPr>
  </w:style>
  <w:style w:type="character" w:customStyle="1" w:styleId="BodyText2Char">
    <w:name w:val="Body Text 2 Char"/>
    <w:basedOn w:val="DefaultParagraphFont"/>
    <w:link w:val="BodyText2"/>
    <w:rsid w:val="000271BE"/>
    <w:rPr>
      <w:rFonts w:ascii="Arial" w:eastAsia="Times New Roman" w:hAnsi="Arial" w:cs="Times New Roman"/>
      <w:sz w:val="24"/>
      <w:szCs w:val="20"/>
    </w:rPr>
  </w:style>
  <w:style w:type="paragraph" w:styleId="BodyTextIndent3">
    <w:name w:val="Body Text Indent 3"/>
    <w:basedOn w:val="Normal"/>
    <w:link w:val="BodyTextIndent3Char"/>
    <w:unhideWhenUsed/>
    <w:rsid w:val="000271BE"/>
    <w:pPr>
      <w:spacing w:after="120"/>
      <w:ind w:left="360"/>
    </w:pPr>
    <w:rPr>
      <w:sz w:val="16"/>
      <w:szCs w:val="16"/>
    </w:rPr>
  </w:style>
  <w:style w:type="character" w:customStyle="1" w:styleId="BodyTextIndent3Char">
    <w:name w:val="Body Text Indent 3 Char"/>
    <w:basedOn w:val="DefaultParagraphFont"/>
    <w:link w:val="BodyTextIndent3"/>
    <w:rsid w:val="000271BE"/>
    <w:rPr>
      <w:rFonts w:ascii="Arial" w:eastAsia="Times New Roman" w:hAnsi="Arial" w:cs="Times New Roman"/>
      <w:sz w:val="16"/>
      <w:szCs w:val="16"/>
    </w:rPr>
  </w:style>
  <w:style w:type="paragraph" w:styleId="Title">
    <w:name w:val="Title"/>
    <w:basedOn w:val="Normal"/>
    <w:link w:val="TitleChar"/>
    <w:qFormat/>
    <w:rsid w:val="000271BE"/>
    <w:pPr>
      <w:jc w:val="center"/>
      <w:outlineLvl w:val="0"/>
    </w:pPr>
    <w:rPr>
      <w:rFonts w:ascii="Times New Roman" w:hAnsi="Times New Roman"/>
      <w:b/>
    </w:rPr>
  </w:style>
  <w:style w:type="character" w:customStyle="1" w:styleId="TitleChar">
    <w:name w:val="Title Char"/>
    <w:basedOn w:val="DefaultParagraphFont"/>
    <w:link w:val="Title"/>
    <w:rsid w:val="000271BE"/>
    <w:rPr>
      <w:rFonts w:ascii="Times New Roman" w:eastAsia="Times New Roman" w:hAnsi="Times New Roman" w:cs="Times New Roman"/>
      <w:b/>
      <w:sz w:val="24"/>
      <w:szCs w:val="20"/>
    </w:rPr>
  </w:style>
  <w:style w:type="paragraph" w:styleId="Date">
    <w:name w:val="Date"/>
    <w:basedOn w:val="Normal"/>
    <w:next w:val="Normal"/>
    <w:link w:val="DateChar"/>
    <w:rsid w:val="00E55FDF"/>
  </w:style>
  <w:style w:type="character" w:customStyle="1" w:styleId="DateChar">
    <w:name w:val="Date Char"/>
    <w:basedOn w:val="DefaultParagraphFont"/>
    <w:link w:val="Date"/>
    <w:rsid w:val="00E55FD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FA08-4895-4075-8BE8-AD3FB364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Stromberg</dc:creator>
  <cp:keywords/>
  <dc:description/>
  <cp:lastModifiedBy>Kondrick, Beth</cp:lastModifiedBy>
  <cp:revision>3</cp:revision>
  <cp:lastPrinted>2021-10-14T19:34:00Z</cp:lastPrinted>
  <dcterms:created xsi:type="dcterms:W3CDTF">2022-12-12T17:29:00Z</dcterms:created>
  <dcterms:modified xsi:type="dcterms:W3CDTF">2023-01-24T15:33:00Z</dcterms:modified>
</cp:coreProperties>
</file>